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rtl w:val="0"/>
          <w:lang w:val="it-IT"/>
        </w:rPr>
        <w:t xml:space="preserve">               "Libera i tuoi Versi"</w:t>
      </w:r>
    </w:p>
    <w:p>
      <w:pPr>
        <w:pStyle w:val="Corpo A"/>
        <w:jc w:val="center"/>
      </w:pPr>
      <w:r>
        <w:rPr>
          <w:rtl w:val="0"/>
          <w:lang w:val="it-IT"/>
        </w:rPr>
        <w:t xml:space="preserve">                presenta</w:t>
      </w:r>
    </w:p>
    <w:p>
      <w:pPr>
        <w:pStyle w:val="Corpo A"/>
        <w:jc w:val="center"/>
      </w:pPr>
    </w:p>
    <w:p>
      <w:pPr>
        <w:pStyle w:val="Corpo A"/>
        <w:jc w:val="center"/>
      </w:pPr>
    </w:p>
    <w:p>
      <w:pPr>
        <w:pStyle w:val="Corpo A"/>
        <w:jc w:val="center"/>
      </w:pPr>
    </w:p>
    <w:p>
      <w:pPr>
        <w:pStyle w:val="Corpo A"/>
        <w:jc w:val="center"/>
      </w:pPr>
    </w:p>
    <w:p>
      <w:pPr>
        <w:pStyle w:val="Corpo A"/>
      </w:pPr>
      <w:r>
        <w:rPr>
          <w:rtl w:val="0"/>
          <w:lang w:val="it-IT"/>
        </w:rPr>
        <w:t xml:space="preserve">      </w:t>
      </w:r>
    </w:p>
    <w:p>
      <w:pPr>
        <w:pStyle w:val="Corpo A"/>
        <w:jc w:val="both"/>
        <w:rPr>
          <w:lang w:val="es-ES_tradnl"/>
        </w:rPr>
      </w:pPr>
      <w:r>
        <w:rPr>
          <w:rtl w:val="0"/>
          <w:lang w:val="es-ES_tradnl"/>
        </w:rPr>
        <w:t>CONCORSO DI POESIA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Libera i tuoi versi" - a cura di Valentina Alfei</w:t>
      </w:r>
    </w:p>
    <w:p>
      <w:pPr>
        <w:pStyle w:val="Corpo A"/>
        <w:jc w:val="both"/>
      </w:pPr>
    </w:p>
    <w:p>
      <w:pPr>
        <w:pStyle w:val="Corpo A"/>
        <w:jc w:val="both"/>
        <w:rPr>
          <w:lang w:val="de-DE"/>
        </w:rPr>
      </w:pPr>
      <w:r>
        <w:rPr>
          <w:rtl w:val="0"/>
          <w:lang w:val="de-DE"/>
        </w:rPr>
        <w:t>INDICE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1 </w:t>
      </w:r>
      <w:r>
        <w:rPr>
          <w:rtl w:val="0"/>
          <w:lang w:val="it-IT"/>
        </w:rPr>
        <w:t xml:space="preserve">– </w:t>
      </w:r>
      <w:r>
        <w:rPr>
          <w:rtl w:val="0"/>
          <w:lang w:val="de-DE"/>
        </w:rPr>
        <w:t>Finalit</w:t>
      </w:r>
      <w:r>
        <w:rPr>
          <w:rtl w:val="0"/>
          <w:lang w:val="it-IT"/>
        </w:rPr>
        <w:t>à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2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Tecnica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3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Giuria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4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Selezione e premio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5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iscrizione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6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selezione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7 </w:t>
      </w:r>
      <w:r>
        <w:rPr>
          <w:rtl w:val="0"/>
          <w:lang w:val="it-IT"/>
        </w:rPr>
        <w:t xml:space="preserve">– </w:t>
      </w:r>
      <w:r>
        <w:rPr>
          <w:rtl w:val="0"/>
          <w:lang w:val="fr-FR"/>
        </w:rPr>
        <w:t>Responsabilit</w:t>
      </w:r>
      <w:r>
        <w:rPr>
          <w:rtl w:val="0"/>
          <w:lang w:val="it-IT"/>
        </w:rPr>
        <w:t>à</w:t>
      </w:r>
    </w:p>
    <w:p>
      <w:pPr>
        <w:pStyle w:val="Corpo A"/>
        <w:jc w:val="both"/>
      </w:pPr>
      <w:r>
        <w:rPr>
          <w:rtl w:val="0"/>
          <w:lang w:val="de-DE"/>
        </w:rPr>
        <w:t xml:space="preserve">ART. 8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Consenso</w:t>
      </w:r>
    </w:p>
    <w:p>
      <w:pPr>
        <w:pStyle w:val="Corpo A"/>
        <w:jc w:val="both"/>
      </w:pPr>
      <w:r>
        <w:rPr>
          <w:rtl w:val="0"/>
          <w:lang w:val="de-DE"/>
        </w:rPr>
        <w:t>ART. 1- Finalit</w:t>
      </w:r>
      <w:r>
        <w:rPr>
          <w:rtl w:val="0"/>
          <w:lang w:val="it-IT"/>
        </w:rPr>
        <w:t>à</w:t>
      </w:r>
    </w:p>
    <w:p>
      <w:pPr>
        <w:pStyle w:val="Corpo A"/>
        <w:jc w:val="both"/>
      </w:pPr>
      <w:r>
        <w:rPr>
          <w:rtl w:val="0"/>
          <w:lang w:val="it-IT"/>
        </w:rPr>
        <w:t>Il Centro di Ricerca e Sperimentazione Metaculturale, in collaborazione con il comune e con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Associazione Turistica Proloco di Poggio Mirteto </w:t>
      </w:r>
      <w:r>
        <w:rPr>
          <w:rtl w:val="0"/>
          <w:lang w:val="it-IT"/>
        </w:rPr>
        <w:t xml:space="preserve">e con l'associazione giovanile B'ART, </w:t>
      </w:r>
      <w:r>
        <w:rPr>
          <w:rtl w:val="0"/>
          <w:lang w:val="it-IT"/>
        </w:rPr>
        <w:t>nell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ambito del progetto "Aspettando Arterie 2024", con il fine di dare impulso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arte e alla lettura, promuove il concorso di poesia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Libera i tuoi</w:t>
      </w:r>
      <w:r>
        <w:rPr>
          <w:rtl w:val="0"/>
          <w:lang w:val="de-DE"/>
        </w:rPr>
        <w:t xml:space="preserve"> Versi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.</w:t>
      </w:r>
    </w:p>
    <w:p>
      <w:pPr>
        <w:pStyle w:val="Corpo A"/>
        <w:jc w:val="both"/>
      </w:pPr>
      <w:r>
        <w:rPr>
          <w:rtl w:val="0"/>
          <w:lang w:val="it-IT"/>
        </w:rPr>
        <w:t>La cerimonia di Premiazione del concorso si svolger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in particolare, nella giornata del 28 luglio alle 21.00 presso il Parco San Paolo di Poggio Mirteto (Ri).</w:t>
      </w:r>
    </w:p>
    <w:p>
      <w:pPr>
        <w:pStyle w:val="Corpo A"/>
        <w:jc w:val="both"/>
        <w:rPr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Corpo A"/>
        <w:jc w:val="both"/>
      </w:pPr>
      <w:r>
        <w:rPr>
          <w:rtl w:val="0"/>
          <w:lang w:val="it-IT"/>
        </w:rPr>
        <w:t>ART. 2 - Tecnica</w:t>
      </w:r>
    </w:p>
    <w:p>
      <w:pPr>
        <w:pStyle w:val="Corpo A"/>
        <w:jc w:val="both"/>
      </w:pPr>
      <w:r>
        <w:rPr>
          <w:rtl w:val="0"/>
          <w:lang w:val="it-IT"/>
        </w:rPr>
        <w:t xml:space="preserve">Il premio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aperto a tutti, senza limiti di 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sesso, nazionalit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o altra qualificazione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 tema libero.  Ogni autore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inviare una poesia edita o inedita in lingua italiana o dialettale (in questo</w:t>
      </w:r>
    </w:p>
    <w:p>
      <w:pPr>
        <w:pStyle w:val="Corpo A"/>
        <w:jc w:val="both"/>
      </w:pPr>
      <w:r>
        <w:rPr>
          <w:rtl w:val="0"/>
          <w:lang w:val="it-IT"/>
        </w:rPr>
        <w:t xml:space="preserve">caso allegare anche copia tradotta), tramite mail in formato Windows Word o scritte a mano. La partecipazione al Premio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gratuita.</w:t>
      </w:r>
    </w:p>
    <w:p>
      <w:pPr>
        <w:pStyle w:val="Corpo A"/>
        <w:jc w:val="both"/>
      </w:pPr>
      <w:r>
        <w:rPr>
          <w:rtl w:val="0"/>
          <w:lang w:val="it-IT"/>
        </w:rPr>
        <w:t xml:space="preserve">Il concorso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suddiviso in due categorie: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- Ragazzi dai 3 ai 17 anni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Adulti dai 18 anni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ART. 3 - Giuria</w:t>
      </w:r>
    </w:p>
    <w:p>
      <w:pPr>
        <w:pStyle w:val="Corpo A"/>
        <w:jc w:val="both"/>
      </w:pPr>
      <w:r>
        <w:rPr>
          <w:rtl w:val="0"/>
          <w:lang w:val="it-IT"/>
        </w:rPr>
        <w:t>La selezione delle poesie candidate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effettuata da una giuria composta da esperti e appassionati del settore.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de-DE"/>
        </w:rPr>
        <w:t xml:space="preserve">ART. 4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Selezione e premio</w:t>
      </w:r>
    </w:p>
    <w:p>
      <w:pPr>
        <w:pStyle w:val="Corpo A"/>
        <w:jc w:val="both"/>
      </w:pPr>
      <w:r>
        <w:rPr>
          <w:rtl w:val="0"/>
          <w:lang w:val="it-IT"/>
        </w:rPr>
        <w:t>Gli autori che parteciperanno al concorso, saranno invitati alla serata di Premiazione per ritirare la pergamena di partecipazione che si terr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 28 luglio 2023 alle ore 21.00 a Poggio Mirteto, presso il Parco San Paolo, durante la quale la Giuria proclamer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 finalisti del concorso e i vincitori delle diverse categorie.</w:t>
      </w:r>
    </w:p>
    <w:p>
      <w:pPr>
        <w:pStyle w:val="Corpo A"/>
        <w:jc w:val="both"/>
      </w:pPr>
      <w:r>
        <w:rPr>
          <w:rtl w:val="0"/>
          <w:lang w:val="it-IT"/>
        </w:rPr>
        <w:t>Non sono previste spese di viaggio.</w:t>
      </w:r>
    </w:p>
    <w:p>
      <w:pPr>
        <w:pStyle w:val="Corpo A"/>
        <w:jc w:val="both"/>
      </w:pPr>
      <w:r>
        <w:rPr>
          <w:rtl w:val="0"/>
          <w:lang w:val="it-IT"/>
        </w:rPr>
        <w:t>L'organizzazione si prender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carico di tutta la comunicazione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evento sui media anche specialistici.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organizzazione si riserva la facolt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pubblicare i lavori ritenuti migliori su antologia,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sui siti internet ed i social collegati alla manifestazione. Tutte le poesie iscritte al bando potranno essere pubblicate sul sito e sulle pagine social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evento e delle Associazioni coinvolte ed esposte durante la manifestazione.</w:t>
      </w:r>
    </w:p>
    <w:p>
      <w:pPr>
        <w:pStyle w:val="Corpo A"/>
        <w:jc w:val="both"/>
      </w:pPr>
      <w:r>
        <w:rPr>
          <w:rtl w:val="0"/>
          <w:lang w:val="it-IT"/>
        </w:rPr>
        <w:t>Ogni autore risponde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autenticit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opera presentata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consapevole che false attestazioni configurano un illecito perseguibile a norma di legge.</w:t>
      </w:r>
    </w:p>
    <w:p>
      <w:pPr>
        <w:pStyle w:val="Corpo A"/>
        <w:jc w:val="both"/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organizzazione non assume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eventuali plagi.</w:t>
      </w:r>
    </w:p>
    <w:p>
      <w:pPr>
        <w:pStyle w:val="Corpo A"/>
      </w:pPr>
    </w:p>
    <w:p>
      <w:pPr>
        <w:pStyle w:val="Corpo A"/>
      </w:pPr>
    </w:p>
    <w:p>
      <w:pPr>
        <w:pStyle w:val="Corpo A"/>
        <w:jc w:val="both"/>
      </w:pPr>
      <w:r>
        <w:rPr>
          <w:rtl w:val="0"/>
          <w:lang w:val="de-DE"/>
        </w:rPr>
        <w:t xml:space="preserve">ART. 5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iscrizione</w:t>
      </w:r>
    </w:p>
    <w:p>
      <w:pPr>
        <w:pStyle w:val="Corpo A"/>
        <w:jc w:val="both"/>
      </w:pPr>
      <w:r>
        <w:rPr>
          <w:rtl w:val="0"/>
          <w:lang w:val="it-IT"/>
        </w:rPr>
        <w:t>Gli autori che intendono partecipare al Concorso devono far pervenire, improrogabilmente entro  luned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24 luglio alle ore 12.00, la domanda redatta sui moduli allegati nel bando riportante in oggetto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Concorso di poesia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alla mail valeventi3@gmail.com</w:t>
      </w:r>
    </w:p>
    <w:p>
      <w:pPr>
        <w:pStyle w:val="Corpo A"/>
        <w:jc w:val="both"/>
      </w:pPr>
      <w:r>
        <w:rPr>
          <w:rtl w:val="0"/>
          <w:lang w:val="it-IT"/>
        </w:rPr>
        <w:t>Le domande dovranno pervenire entro il termine suddetto, pena esclusione dal concorso.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de-DE"/>
        </w:rPr>
        <w:t xml:space="preserve">ART. 6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selezione</w:t>
      </w:r>
    </w:p>
    <w:p>
      <w:pPr>
        <w:pStyle w:val="Corpo A"/>
        <w:jc w:val="both"/>
      </w:pPr>
      <w:r>
        <w:rPr>
          <w:rtl w:val="0"/>
          <w:lang w:val="it-IT"/>
        </w:rPr>
        <w:t>La Giuria selezioner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le poesie vincitrici e i vincitori saranno proclamati in diretta</w:t>
      </w:r>
    </w:p>
    <w:p>
      <w:pPr>
        <w:pStyle w:val="Corpo A"/>
        <w:jc w:val="both"/>
      </w:pPr>
      <w:r>
        <w:rPr>
          <w:rtl w:val="0"/>
          <w:lang w:val="it-IT"/>
        </w:rPr>
        <w:t>nella serata del 28 agosto 2023 dalle ore 21.00.</w:t>
      </w:r>
    </w:p>
    <w:p>
      <w:pPr>
        <w:pStyle w:val="Corpo A"/>
      </w:pPr>
    </w:p>
    <w:p>
      <w:pPr>
        <w:pStyle w:val="Corpo A"/>
      </w:pPr>
      <w:r>
        <w:rPr>
          <w:rtl w:val="0"/>
          <w:lang w:val="de-DE"/>
        </w:rPr>
        <w:t xml:space="preserve">ART. 7 </w:t>
      </w:r>
      <w:r>
        <w:rPr>
          <w:rtl w:val="0"/>
          <w:lang w:val="it-IT"/>
        </w:rPr>
        <w:t xml:space="preserve">– </w:t>
      </w:r>
      <w:r>
        <w:rPr>
          <w:rtl w:val="0"/>
          <w:lang w:val="fr-FR"/>
        </w:rPr>
        <w:t>Responsabilit</w:t>
      </w:r>
      <w:r>
        <w:rPr>
          <w:rtl w:val="0"/>
          <w:lang w:val="it-IT"/>
        </w:rPr>
        <w:t>à</w:t>
      </w:r>
    </w:p>
    <w:p>
      <w:pPr>
        <w:pStyle w:val="Corpo A"/>
        <w:jc w:val="both"/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Arial Unicode MS" w:hAnsi="Arial Unicode MS"/>
          <w:rtl w:val="0"/>
          <w:lang w:val="it-IT"/>
        </w:rPr>
        <w:t>Organizzazione</w:t>
      </w:r>
      <w:r>
        <w:rPr>
          <w:rtl w:val="0"/>
          <w:lang w:val="it-IT"/>
        </w:rPr>
        <w:t>, pur assicurando la massima cura e custodia delle opere pervenute, declina ogni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eventuali furti o danni di qualsiasi natura delle opere proposte, che possano verificarsi durante tutte le fasi del progetto.</w:t>
      </w:r>
    </w:p>
    <w:p>
      <w:pPr>
        <w:pStyle w:val="Corpo A"/>
        <w:jc w:val="both"/>
      </w:pPr>
      <w:r>
        <w:rPr>
          <w:rtl w:val="0"/>
          <w:lang w:val="it-IT"/>
        </w:rPr>
        <w:t>Si invitano gli autori a tenersi aggiornati sugli sviluppi del Premio, che saranno costantemente pubblicati sulle pagine Facebook</w:t>
      </w:r>
    </w:p>
    <w:p>
      <w:pPr>
        <w:pStyle w:val="Corpo A"/>
        <w:jc w:val="both"/>
      </w:pPr>
      <w:r>
        <w:rPr>
          <w:rtl w:val="0"/>
          <w:lang w:val="it-IT"/>
        </w:rPr>
        <w:t xml:space="preserve">https://www.facebook.com/concorsopoesia00 e Instagram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Libera i tuoi versi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e sul sito www.cemetaculturale.com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de-DE"/>
        </w:rPr>
        <w:t xml:space="preserve">ART. 8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Consenso</w:t>
      </w:r>
    </w:p>
    <w:p>
      <w:pPr>
        <w:pStyle w:val="Corpo A"/>
        <w:jc w:val="both"/>
      </w:pPr>
      <w:r>
        <w:rPr>
          <w:rtl w:val="0"/>
          <w:lang w:val="it-IT"/>
        </w:rPr>
        <w:t>Le decisioni della Giuria di Premiazione sono inappellabili e insindacabili. Gli autori premiati avranno la facolt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rinunciare al premio senza per</w:t>
      </w:r>
      <w:r>
        <w:rPr>
          <w:rtl w:val="0"/>
          <w:lang w:val="it-IT"/>
        </w:rPr>
        <w:t xml:space="preserve">ò </w:t>
      </w:r>
      <w:r>
        <w:rPr>
          <w:rtl w:val="0"/>
          <w:lang w:val="de-DE"/>
        </w:rPr>
        <w:t>chiedere</w:t>
      </w:r>
      <w:r>
        <w:rPr>
          <w:rtl w:val="0"/>
          <w:lang w:val="it-IT"/>
        </w:rPr>
        <w:t xml:space="preserve">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Associazione nessuna forma di risarcimento; in tal caso il premio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riassegnato secondo la classifica stilata dalla giuria.</w:t>
      </w:r>
    </w:p>
    <w:p>
      <w:pPr>
        <w:pStyle w:val="Corpo A"/>
        <w:jc w:val="both"/>
      </w:pPr>
      <w:r>
        <w:rPr>
          <w:rtl w:val="0"/>
          <w:lang w:val="it-IT"/>
        </w:rPr>
        <w:t>Ciascun candidato concede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Associazione i diritti di riproduzione delle opere e dei testi rilasciati ai fini redazionali, di pubblicazione e della pubblicizzazione delle opere sui siti web e delle altre forme di comunicazione 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organizzatore.</w:t>
      </w:r>
    </w:p>
    <w:p>
      <w:pPr>
        <w:pStyle w:val="Corpo A"/>
        <w:jc w:val="both"/>
      </w:pPr>
      <w:r>
        <w:rPr>
          <w:rtl w:val="0"/>
          <w:lang w:val="it-IT"/>
        </w:rPr>
        <w:t>Ciascun candidato autorizza espressamente la Proloco,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i loro diretti delegati, a trattare i dati personali trasmessi ai sensi della legge 675/96 (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legge sulla privacy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 e successive modifiche D.lgs. 196/2003 (Codice Privacy), anche ai fini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inserimento in banche dati gestite dalle persone suddette.</w:t>
      </w:r>
    </w:p>
    <w:p>
      <w:pPr>
        <w:pStyle w:val="Corpo A"/>
        <w:jc w:val="both"/>
      </w:pPr>
      <w:r>
        <w:rPr>
          <w:rtl w:val="0"/>
          <w:lang w:val="it-IT"/>
        </w:rPr>
        <w:t>La partecipazione al Premio implica la conoscenza e la totale accettazione del</w:t>
      </w:r>
    </w:p>
    <w:p>
      <w:pPr>
        <w:pStyle w:val="Corpo A"/>
        <w:jc w:val="both"/>
      </w:pPr>
      <w:r>
        <w:rPr>
          <w:rtl w:val="0"/>
          <w:lang w:val="it-IT"/>
        </w:rPr>
        <w:t>presente Regolamento.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>Per ulteriori informazioni e delucidazioni, gli interessati potranno rivolgersi alla</w:t>
      </w:r>
    </w:p>
    <w:p>
      <w:pPr>
        <w:pStyle w:val="Corpo A"/>
        <w:jc w:val="both"/>
      </w:pPr>
      <w:r>
        <w:rPr>
          <w:rtl w:val="0"/>
          <w:lang w:val="it-IT"/>
        </w:rPr>
        <w:t>Direttrice Artistica del concorso Valentina Alfei (338 7932570) 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